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F" w:rsidRDefault="00A53361">
      <w:pPr>
        <w:pStyle w:val="Default"/>
      </w:pPr>
      <w:r>
        <w:t xml:space="preserve">                                                                                                          </w:t>
      </w:r>
      <w:r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190621" cy="495303"/>
            <wp:effectExtent l="0" t="0" r="0" b="0"/>
            <wp:docPr id="1" name="Obrázek 2" descr="logo_prisp_M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7B3F" w:rsidRDefault="001F7B3F">
      <w:pPr>
        <w:pStyle w:val="Default"/>
        <w:jc w:val="center"/>
        <w:rPr>
          <w:sz w:val="22"/>
          <w:szCs w:val="22"/>
        </w:rPr>
      </w:pPr>
    </w:p>
    <w:p w:rsidR="001F7B3F" w:rsidRDefault="00A533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Střední škola, Základní škola a Mateřská škola, Karviná, příspěvková organizace</w:t>
      </w:r>
    </w:p>
    <w:p w:rsidR="001F7B3F" w:rsidRDefault="001F7B3F">
      <w:pPr>
        <w:pStyle w:val="Default"/>
        <w:jc w:val="center"/>
        <w:rPr>
          <w:sz w:val="22"/>
          <w:szCs w:val="22"/>
        </w:rPr>
      </w:pPr>
    </w:p>
    <w:p w:rsidR="001F7B3F" w:rsidRDefault="001F7B3F">
      <w:pPr>
        <w:pStyle w:val="Default"/>
        <w:rPr>
          <w:sz w:val="22"/>
          <w:szCs w:val="22"/>
        </w:rPr>
      </w:pPr>
    </w:p>
    <w:p w:rsidR="001F7B3F" w:rsidRDefault="00A53361">
      <w:pPr>
        <w:pStyle w:val="Default"/>
        <w:jc w:val="center"/>
      </w:pPr>
      <w:r>
        <w:rPr>
          <w:b/>
          <w:bCs/>
          <w:sz w:val="22"/>
          <w:szCs w:val="22"/>
        </w:rPr>
        <w:t>KRITÉRIA PŘIJÍMACÍHO ŘÍZENÍ PRO ŠKOLNÍ ROK 2017/2018</w:t>
      </w:r>
    </w:p>
    <w:p w:rsidR="001F7B3F" w:rsidRDefault="00A53361">
      <w:pPr>
        <w:pStyle w:val="Default"/>
        <w:jc w:val="center"/>
      </w:pPr>
      <w:r>
        <w:rPr>
          <w:b/>
          <w:bCs/>
          <w:sz w:val="22"/>
          <w:szCs w:val="22"/>
        </w:rPr>
        <w:t>do střední školy</w:t>
      </w:r>
    </w:p>
    <w:p w:rsidR="001F7B3F" w:rsidRDefault="00A533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Praktické školy </w:t>
      </w:r>
      <w:r w:rsidR="00FB50F7">
        <w:rPr>
          <w:b/>
          <w:bCs/>
          <w:sz w:val="22"/>
          <w:szCs w:val="22"/>
        </w:rPr>
        <w:t>jednoleté – kód oboru 78- 62-C/01</w:t>
      </w:r>
    </w:p>
    <w:p w:rsidR="001F7B3F" w:rsidRDefault="001F7B3F">
      <w:pPr>
        <w:pStyle w:val="Default"/>
        <w:jc w:val="center"/>
        <w:rPr>
          <w:b/>
          <w:bCs/>
          <w:sz w:val="22"/>
          <w:szCs w:val="22"/>
        </w:rPr>
      </w:pPr>
    </w:p>
    <w:p w:rsidR="001F7B3F" w:rsidRDefault="001F7B3F">
      <w:pPr>
        <w:pStyle w:val="Default"/>
        <w:jc w:val="center"/>
        <w:rPr>
          <w:sz w:val="22"/>
          <w:szCs w:val="22"/>
        </w:rPr>
      </w:pPr>
    </w:p>
    <w:p w:rsidR="001F7B3F" w:rsidRDefault="00A53361">
      <w:pPr>
        <w:pStyle w:val="Default"/>
      </w:pPr>
      <w:r>
        <w:rPr>
          <w:sz w:val="22"/>
          <w:szCs w:val="22"/>
        </w:rPr>
        <w:t xml:space="preserve">V souladu s ustanovením § 60 odst. 3 zákona č. 561/2004 Sb., o předškolním, základním, středním, vyšším odborném a jiném vzdělávání, ve znění pozdějších předpisů, </w:t>
      </w:r>
      <w:r>
        <w:rPr>
          <w:b/>
          <w:bCs/>
          <w:sz w:val="22"/>
          <w:szCs w:val="22"/>
        </w:rPr>
        <w:t xml:space="preserve">nebudou zájemci o studium vykonávat přijímací zkoušku, ale pouze přijímací řízení. </w:t>
      </w:r>
    </w:p>
    <w:p w:rsidR="001F7B3F" w:rsidRDefault="001F7B3F">
      <w:pPr>
        <w:pStyle w:val="Default"/>
        <w:rPr>
          <w:b/>
          <w:bCs/>
          <w:sz w:val="22"/>
          <w:szCs w:val="22"/>
        </w:rPr>
      </w:pPr>
    </w:p>
    <w:p w:rsidR="001F7B3F" w:rsidRDefault="001F7B3F">
      <w:pPr>
        <w:pStyle w:val="Default"/>
        <w:rPr>
          <w:sz w:val="22"/>
          <w:szCs w:val="22"/>
        </w:rPr>
      </w:pPr>
    </w:p>
    <w:p w:rsidR="001F7B3F" w:rsidRDefault="00A533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První kolo přijímacího řízení proběhne dne 27. 4. 2017. </w:t>
      </w:r>
    </w:p>
    <w:p w:rsidR="001F7B3F" w:rsidRDefault="001F7B3F">
      <w:pPr>
        <w:pStyle w:val="Default"/>
        <w:rPr>
          <w:b/>
          <w:bCs/>
          <w:sz w:val="22"/>
          <w:szCs w:val="22"/>
        </w:rPr>
      </w:pPr>
    </w:p>
    <w:p w:rsidR="001F7B3F" w:rsidRDefault="001F7B3F">
      <w:pPr>
        <w:pStyle w:val="Default"/>
        <w:rPr>
          <w:sz w:val="22"/>
          <w:szCs w:val="22"/>
        </w:rPr>
      </w:pPr>
    </w:p>
    <w:p w:rsidR="001F7B3F" w:rsidRDefault="00A53361">
      <w:pPr>
        <w:pStyle w:val="Default"/>
      </w:pPr>
      <w:r>
        <w:rPr>
          <w:b/>
          <w:bCs/>
          <w:sz w:val="22"/>
          <w:szCs w:val="22"/>
        </w:rPr>
        <w:t xml:space="preserve">Kritéria přijímacího řízení: </w:t>
      </w:r>
    </w:p>
    <w:p w:rsidR="001F7B3F" w:rsidRDefault="00A5336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Splnění povinné školní docházky. </w:t>
      </w:r>
    </w:p>
    <w:p w:rsidR="001F7B3F" w:rsidRDefault="00A53361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Uchazeč bude přijat na základě skutečností osvědčujících vhodné schopnosti, vědomosti a zájmy. </w:t>
      </w:r>
    </w:p>
    <w:p w:rsidR="001F7B3F" w:rsidRDefault="00A53361">
      <w:pPr>
        <w:pStyle w:val="Default"/>
        <w:spacing w:after="17"/>
      </w:pPr>
      <w:r>
        <w:rPr>
          <w:sz w:val="22"/>
          <w:szCs w:val="22"/>
        </w:rPr>
        <w:t xml:space="preserve">3. Uchazeč odevzdá </w:t>
      </w:r>
      <w:r>
        <w:rPr>
          <w:b/>
          <w:bCs/>
          <w:sz w:val="22"/>
          <w:szCs w:val="22"/>
        </w:rPr>
        <w:t xml:space="preserve">do 1. 3. 2017 </w:t>
      </w:r>
      <w:r>
        <w:rPr>
          <w:sz w:val="22"/>
          <w:szCs w:val="22"/>
        </w:rPr>
        <w:t xml:space="preserve">vyplněnou a lékařem potvrzenou přihlášku. Součástí přihlášky je doporučení školského poradenského zařízení. </w:t>
      </w:r>
    </w:p>
    <w:p w:rsidR="001F7B3F" w:rsidRDefault="00A5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 přijímacího řízení je nutná účast žáka, u nezletilých zájemců o studium je požadována účast i zákonného zástupce. </w:t>
      </w:r>
    </w:p>
    <w:p w:rsidR="001F7B3F" w:rsidRDefault="001F7B3F">
      <w:pPr>
        <w:pStyle w:val="Default"/>
        <w:rPr>
          <w:sz w:val="22"/>
          <w:szCs w:val="22"/>
        </w:rPr>
      </w:pPr>
    </w:p>
    <w:p w:rsidR="001F7B3F" w:rsidRDefault="00A53361">
      <w:pPr>
        <w:pStyle w:val="Default"/>
      </w:pPr>
      <w:r>
        <w:rPr>
          <w:sz w:val="22"/>
          <w:szCs w:val="22"/>
        </w:rPr>
        <w:t>Předpokládaný počet přijímaných uchazečů</w:t>
      </w:r>
      <w:r>
        <w:rPr>
          <w:b/>
          <w:bCs/>
          <w:sz w:val="22"/>
          <w:szCs w:val="22"/>
        </w:rPr>
        <w:t xml:space="preserve">: 12 </w:t>
      </w:r>
    </w:p>
    <w:p w:rsidR="001F7B3F" w:rsidRDefault="001F7B3F">
      <w:pPr>
        <w:pStyle w:val="Default"/>
        <w:rPr>
          <w:b/>
          <w:bCs/>
          <w:sz w:val="22"/>
          <w:szCs w:val="22"/>
        </w:rPr>
      </w:pPr>
    </w:p>
    <w:p w:rsidR="001F7B3F" w:rsidRDefault="001F7B3F">
      <w:pPr>
        <w:pStyle w:val="Default"/>
        <w:rPr>
          <w:sz w:val="22"/>
          <w:szCs w:val="22"/>
        </w:rPr>
      </w:pPr>
    </w:p>
    <w:p w:rsidR="001F7B3F" w:rsidRDefault="00A53361">
      <w:pPr>
        <w:pStyle w:val="Default"/>
      </w:pPr>
      <w:r>
        <w:rPr>
          <w:b/>
          <w:bCs/>
          <w:sz w:val="22"/>
          <w:szCs w:val="22"/>
        </w:rPr>
        <w:t xml:space="preserve">Charakteristika oboru </w:t>
      </w:r>
    </w:p>
    <w:p w:rsidR="001F7B3F" w:rsidRDefault="00A53361">
      <w:pPr>
        <w:pStyle w:val="Default"/>
        <w:rPr>
          <w:sz w:val="22"/>
          <w:szCs w:val="22"/>
        </w:rPr>
      </w:pPr>
      <w:r w:rsidRPr="00FB50F7">
        <w:rPr>
          <w:sz w:val="22"/>
          <w:szCs w:val="22"/>
        </w:rPr>
        <w:t xml:space="preserve">Studijní obor připravuje chlapce i dívky </w:t>
      </w:r>
      <w:r w:rsidR="00FB50F7" w:rsidRPr="00FB50F7">
        <w:rPr>
          <w:sz w:val="22"/>
          <w:szCs w:val="22"/>
        </w:rPr>
        <w:t xml:space="preserve">pro jednoduché pracovní činnosti v domácnosti. </w:t>
      </w:r>
      <w:r w:rsidR="00FB50F7" w:rsidRPr="00FB50F7">
        <w:rPr>
          <w:sz w:val="22"/>
          <w:szCs w:val="22"/>
        </w:rPr>
        <w:br/>
        <w:t xml:space="preserve">Hlavní důraz je kladen na </w:t>
      </w:r>
      <w:r w:rsidR="00B30C66">
        <w:t>osvojení manuálních dovedností a jednoduchých činností využitelných v praktickém životě.</w:t>
      </w:r>
      <w:r w:rsidR="002A2EF7">
        <w:rPr>
          <w:sz w:val="22"/>
          <w:szCs w:val="22"/>
        </w:rPr>
        <w:t xml:space="preserve"> Součástí je provoz a údržba domácnosti, příprava pokrmů a bytová kultura.</w:t>
      </w:r>
    </w:p>
    <w:p w:rsidR="001F7B3F" w:rsidRDefault="001F7B3F">
      <w:pPr>
        <w:pStyle w:val="Default"/>
        <w:rPr>
          <w:sz w:val="22"/>
          <w:szCs w:val="22"/>
        </w:rPr>
      </w:pPr>
    </w:p>
    <w:p w:rsidR="001F7B3F" w:rsidRDefault="00A53361">
      <w:pPr>
        <w:pStyle w:val="Default"/>
      </w:pPr>
      <w:r>
        <w:rPr>
          <w:b/>
          <w:bCs/>
          <w:sz w:val="22"/>
          <w:szCs w:val="22"/>
        </w:rPr>
        <w:t xml:space="preserve">Ukončení střední školy </w:t>
      </w:r>
    </w:p>
    <w:p w:rsidR="001F7B3F" w:rsidRDefault="00A5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Vzdělání se ukončuje závěrečnou zkouškou – dokladem o dosažení stupně vzdělání je vysvědčení o závěrečné zkoušce. </w:t>
      </w:r>
    </w:p>
    <w:p w:rsidR="001F7B3F" w:rsidRDefault="001F7B3F">
      <w:pPr>
        <w:pStyle w:val="Default"/>
        <w:rPr>
          <w:sz w:val="22"/>
          <w:szCs w:val="22"/>
        </w:rPr>
      </w:pPr>
    </w:p>
    <w:p w:rsidR="001F7B3F" w:rsidRDefault="00A53361">
      <w:pPr>
        <w:pStyle w:val="Default"/>
      </w:pPr>
      <w:r>
        <w:rPr>
          <w:b/>
          <w:bCs/>
          <w:sz w:val="22"/>
          <w:szCs w:val="22"/>
        </w:rPr>
        <w:t xml:space="preserve">Profil absolventa </w:t>
      </w:r>
    </w:p>
    <w:p w:rsidR="001F7B3F" w:rsidRPr="00E87410" w:rsidRDefault="00E87410" w:rsidP="00E87410">
      <w:pPr>
        <w:pStyle w:val="Default"/>
        <w:rPr>
          <w:sz w:val="20"/>
          <w:szCs w:val="22"/>
        </w:rPr>
      </w:pPr>
      <w:r w:rsidRPr="00E87410">
        <w:rPr>
          <w:sz w:val="22"/>
        </w:rPr>
        <w:t>Absolventi praktické školy jednoleté se mohou v rámci svých možností a individuálních schopností uplatnit při pomocných pracích pro oblast služeb a výroby, případně na chráněných</w:t>
      </w:r>
      <w:r>
        <w:rPr>
          <w:sz w:val="22"/>
        </w:rPr>
        <w:t xml:space="preserve"> pracovištích</w:t>
      </w:r>
      <w:r w:rsidRPr="00E87410">
        <w:rPr>
          <w:sz w:val="22"/>
        </w:rPr>
        <w:t xml:space="preserve">. </w:t>
      </w:r>
    </w:p>
    <w:p w:rsidR="001F7B3F" w:rsidRPr="00E87410" w:rsidRDefault="001F7B3F">
      <w:pPr>
        <w:pStyle w:val="Default"/>
        <w:rPr>
          <w:sz w:val="20"/>
          <w:szCs w:val="22"/>
        </w:rPr>
      </w:pPr>
    </w:p>
    <w:p w:rsidR="001F7B3F" w:rsidRDefault="001F7B3F">
      <w:pPr>
        <w:pStyle w:val="Default"/>
        <w:rPr>
          <w:sz w:val="22"/>
          <w:szCs w:val="22"/>
        </w:rPr>
      </w:pPr>
    </w:p>
    <w:p w:rsidR="00F716FE" w:rsidRDefault="00F716FE">
      <w:pPr>
        <w:pStyle w:val="Default"/>
        <w:rPr>
          <w:sz w:val="22"/>
          <w:szCs w:val="22"/>
        </w:rPr>
      </w:pPr>
      <w:bookmarkStart w:id="0" w:name="_GoBack"/>
      <w:bookmarkEnd w:id="0"/>
    </w:p>
    <w:p w:rsidR="001F7B3F" w:rsidRDefault="00A5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Karviné 11. 10. 2016 </w:t>
      </w:r>
    </w:p>
    <w:p w:rsidR="001F7B3F" w:rsidRDefault="00A5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Mgr. Marie Filipcová </w:t>
      </w:r>
    </w:p>
    <w:p w:rsidR="001F7B3F" w:rsidRDefault="00A53361">
      <w:r>
        <w:t xml:space="preserve">                                                                                                                      ředitelka školy</w:t>
      </w:r>
    </w:p>
    <w:sectPr w:rsidR="001F7B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D1" w:rsidRDefault="00BC43D1">
      <w:pPr>
        <w:spacing w:after="0" w:line="240" w:lineRule="auto"/>
      </w:pPr>
      <w:r>
        <w:separator/>
      </w:r>
    </w:p>
  </w:endnote>
  <w:endnote w:type="continuationSeparator" w:id="0">
    <w:p w:rsidR="00BC43D1" w:rsidRDefault="00B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D1" w:rsidRDefault="00BC43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43D1" w:rsidRDefault="00BC4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B3F"/>
    <w:rsid w:val="001F7B3F"/>
    <w:rsid w:val="002A2EF7"/>
    <w:rsid w:val="00A53361"/>
    <w:rsid w:val="00B30C66"/>
    <w:rsid w:val="00BC43D1"/>
    <w:rsid w:val="00E87410"/>
    <w:rsid w:val="00F716FE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OKD, a.s., CSS IT, SKS Darkov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*</cp:lastModifiedBy>
  <cp:revision>3</cp:revision>
  <dcterms:created xsi:type="dcterms:W3CDTF">2016-10-13T07:04:00Z</dcterms:created>
  <dcterms:modified xsi:type="dcterms:W3CDTF">2016-10-13T07:06:00Z</dcterms:modified>
</cp:coreProperties>
</file>